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955C" w14:textId="593F51C5" w:rsidR="005A6B1A" w:rsidRDefault="005A6B1A" w:rsidP="005A6B1A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我国外交部所列</w:t>
      </w:r>
      <w:r w:rsidRPr="005A6B1A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国际和地区组织</w:t>
      </w:r>
    </w:p>
    <w:p w14:paraId="7D58D2C7" w14:textId="77777777" w:rsidR="005A6B1A" w:rsidRPr="005A6B1A" w:rsidRDefault="005A6B1A" w:rsidP="005A6B1A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5A6B1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网址：</w:t>
      </w:r>
      <w:r w:rsidRPr="005A6B1A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https://www.mfa.gov.cn/web/gjhdq_676201/gjhdqzz_681964/</w:t>
      </w:r>
    </w:p>
    <w:p w14:paraId="088DF060" w14:textId="539B1D78" w:rsidR="005A6B1A" w:rsidRPr="005A6B1A" w:rsidRDefault="005A6B1A" w:rsidP="005A6B1A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</w:p>
    <w:p w14:paraId="429FD08D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联合国</w:t>
        </w:r>
      </w:hyperlink>
    </w:p>
    <w:p w14:paraId="08107AC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红十字国际委员会</w:t>
        </w:r>
      </w:hyperlink>
    </w:p>
    <w:p w14:paraId="7B43F28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红十字会与红新月会国际联合会</w:t>
        </w:r>
      </w:hyperlink>
    </w:p>
    <w:p w14:paraId="78BCCA2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国际刑事警察组织</w:t>
        </w:r>
      </w:hyperlink>
    </w:p>
    <w:p w14:paraId="7DA476E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国际清算银行</w:t>
        </w:r>
      </w:hyperlink>
    </w:p>
    <w:p w14:paraId="2972B7C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世界能源理事会</w:t>
        </w:r>
      </w:hyperlink>
    </w:p>
    <w:p w14:paraId="31009C11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二十国集团</w:t>
        </w:r>
      </w:hyperlink>
    </w:p>
    <w:p w14:paraId="7F70050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金砖国家</w:t>
        </w:r>
      </w:hyperlink>
    </w:p>
    <w:p w14:paraId="077EAB81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世界经济论坛</w:t>
        </w:r>
      </w:hyperlink>
    </w:p>
    <w:p w14:paraId="21861702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亚欧会议</w:t>
        </w:r>
      </w:hyperlink>
    </w:p>
    <w:p w14:paraId="302D627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世界动物卫生组织</w:t>
        </w:r>
      </w:hyperlink>
    </w:p>
    <w:p w14:paraId="58277F0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世界气象组织</w:t>
        </w:r>
      </w:hyperlink>
    </w:p>
    <w:p w14:paraId="7E40AC1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1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地球观测组织</w:t>
        </w:r>
      </w:hyperlink>
    </w:p>
    <w:p w14:paraId="1217074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亚洲基础设施投资银行</w:t>
        </w:r>
      </w:hyperlink>
    </w:p>
    <w:p w14:paraId="187F4B05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新开发银行</w:t>
        </w:r>
      </w:hyperlink>
    </w:p>
    <w:p w14:paraId="666DCDF0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亚洲开发银行</w:t>
        </w:r>
      </w:hyperlink>
    </w:p>
    <w:p w14:paraId="1D82693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国际奥委会</w:t>
        </w:r>
      </w:hyperlink>
    </w:p>
    <w:p w14:paraId="2F0A8A6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亚太经合组织（APEC）</w:t>
        </w:r>
      </w:hyperlink>
    </w:p>
    <w:p w14:paraId="426CE9E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环印度洋联盟</w:t>
        </w:r>
      </w:hyperlink>
    </w:p>
    <w:p w14:paraId="67557A16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七十七国集团</w:t>
        </w:r>
      </w:hyperlink>
    </w:p>
    <w:p w14:paraId="553988E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不结盟运动</w:t>
        </w:r>
      </w:hyperlink>
    </w:p>
    <w:p w14:paraId="1B465A91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南方中心</w:t>
        </w:r>
      </w:hyperlink>
    </w:p>
    <w:p w14:paraId="750D332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2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禁止化学武器组织</w:t>
        </w:r>
      </w:hyperlink>
    </w:p>
    <w:p w14:paraId="167168F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澳大利亚集团</w:t>
        </w:r>
      </w:hyperlink>
    </w:p>
    <w:p w14:paraId="17D5A6B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桑戈委员会</w:t>
        </w:r>
      </w:hyperlink>
    </w:p>
    <w:p w14:paraId="7A69E7D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2" w:tgtFrame="_blank" w:history="1">
        <w:proofErr w:type="gramStart"/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核供应</w:t>
        </w:r>
        <w:proofErr w:type="gramEnd"/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国集团</w:t>
        </w:r>
      </w:hyperlink>
    </w:p>
    <w:p w14:paraId="4BF0EF4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全面禁止核试验条约组织筹备委员会</w:t>
        </w:r>
      </w:hyperlink>
    </w:p>
    <w:p w14:paraId="7517BF6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东南亚国家联盟（ASEAN）</w:t>
        </w:r>
      </w:hyperlink>
    </w:p>
    <w:p w14:paraId="2B17632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东盟与中日韩（10+3）合作</w:t>
        </w:r>
      </w:hyperlink>
    </w:p>
    <w:p w14:paraId="3B43D5F7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东亚峰会（EAS）</w:t>
        </w:r>
      </w:hyperlink>
    </w:p>
    <w:p w14:paraId="347435C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中日韩合作</w:t>
        </w:r>
      </w:hyperlink>
    </w:p>
    <w:p w14:paraId="6940E7D7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东盟地区论坛（ARF）</w:t>
        </w:r>
      </w:hyperlink>
    </w:p>
    <w:p w14:paraId="7A0B124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3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亚洲合作对话</w:t>
        </w:r>
      </w:hyperlink>
    </w:p>
    <w:p w14:paraId="15C9DCB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南亚区域合作联盟</w:t>
        </w:r>
      </w:hyperlink>
    </w:p>
    <w:p w14:paraId="7C25B3C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澜沧江—湄公河合作</w:t>
        </w:r>
      </w:hyperlink>
    </w:p>
    <w:p w14:paraId="4D6F65F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大湄公河次区域经济合作(GMS)</w:t>
        </w:r>
      </w:hyperlink>
    </w:p>
    <w:p w14:paraId="45A85C7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湄公河委员会</w:t>
        </w:r>
      </w:hyperlink>
    </w:p>
    <w:p w14:paraId="66F06552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萨赫勒—撒哈拉国家共同体</w:t>
        </w:r>
      </w:hyperlink>
    </w:p>
    <w:p w14:paraId="2F6BF30D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阿拉伯马格里布联盟</w:t>
        </w:r>
      </w:hyperlink>
    </w:p>
    <w:p w14:paraId="5B5801A7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阿拉伯石油输出国组织</w:t>
        </w:r>
      </w:hyperlink>
    </w:p>
    <w:p w14:paraId="5A444BE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海湾阿拉伯国家合作委员会</w:t>
        </w:r>
      </w:hyperlink>
    </w:p>
    <w:p w14:paraId="09205D12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中国—阿拉伯国家合作论坛</w:t>
        </w:r>
      </w:hyperlink>
    </w:p>
    <w:p w14:paraId="399F3CF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4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阿拉伯国家联盟</w:t>
        </w:r>
      </w:hyperlink>
    </w:p>
    <w:p w14:paraId="2CF22612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阿拉伯议会联盟</w:t>
        </w:r>
      </w:hyperlink>
    </w:p>
    <w:p w14:paraId="60AB5AAD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伊斯兰合作组织</w:t>
        </w:r>
      </w:hyperlink>
    </w:p>
    <w:p w14:paraId="28C28C65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中非合作论坛</w:t>
        </w:r>
      </w:hyperlink>
    </w:p>
    <w:p w14:paraId="4A90C799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南部非洲关税同盟</w:t>
        </w:r>
      </w:hyperlink>
    </w:p>
    <w:p w14:paraId="2F46084F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印度洋委员会</w:t>
        </w:r>
      </w:hyperlink>
    </w:p>
    <w:p w14:paraId="2CB97C5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中部非洲经济与货币共同体</w:t>
        </w:r>
      </w:hyperlink>
    </w:p>
    <w:p w14:paraId="62E4E86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中部非洲国家经济共同体</w:t>
        </w:r>
      </w:hyperlink>
    </w:p>
    <w:p w14:paraId="02B5AC57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西非国家经济共同体</w:t>
        </w:r>
      </w:hyperlink>
    </w:p>
    <w:p w14:paraId="0EA13A0F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西非经济货币联盟</w:t>
        </w:r>
      </w:hyperlink>
    </w:p>
    <w:p w14:paraId="5A3D0A9F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5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南部非洲发展共同体</w:t>
        </w:r>
      </w:hyperlink>
    </w:p>
    <w:p w14:paraId="72CD56F1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非洲联盟</w:t>
        </w:r>
      </w:hyperlink>
    </w:p>
    <w:p w14:paraId="4A8D4BF1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东非共同体</w:t>
        </w:r>
      </w:hyperlink>
    </w:p>
    <w:p w14:paraId="29A7481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东部和南部非洲共同市场</w:t>
        </w:r>
      </w:hyperlink>
    </w:p>
    <w:p w14:paraId="1184CD7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政府间发展组织</w:t>
        </w:r>
      </w:hyperlink>
    </w:p>
    <w:p w14:paraId="2ECBB396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上海合作组织</w:t>
        </w:r>
      </w:hyperlink>
    </w:p>
    <w:p w14:paraId="57B55B6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亚洲相互协作与信任措施会议</w:t>
        </w:r>
      </w:hyperlink>
    </w:p>
    <w:p w14:paraId="63807D6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中亚区域经济合作</w:t>
        </w:r>
      </w:hyperlink>
    </w:p>
    <w:p w14:paraId="53586D80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欧盟</w:t>
        </w:r>
      </w:hyperlink>
    </w:p>
    <w:p w14:paraId="026DBC7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中国—中东欧国家合作</w:t>
        </w:r>
      </w:hyperlink>
    </w:p>
    <w:p w14:paraId="46E3E976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6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北大西洋公约组织</w:t>
        </w:r>
      </w:hyperlink>
    </w:p>
    <w:p w14:paraId="3080319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太平洋岛国论坛</w:t>
        </w:r>
      </w:hyperlink>
    </w:p>
    <w:p w14:paraId="40FBDAB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太平洋共同体</w:t>
        </w:r>
      </w:hyperlink>
    </w:p>
    <w:p w14:paraId="19020B9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美洲国家组织</w:t>
        </w:r>
      </w:hyperlink>
    </w:p>
    <w:p w14:paraId="7E83CF1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南美国家联盟</w:t>
        </w:r>
      </w:hyperlink>
    </w:p>
    <w:p w14:paraId="21AD5FE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南方共同市场</w:t>
        </w:r>
      </w:hyperlink>
    </w:p>
    <w:p w14:paraId="13450F2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安第斯共同体</w:t>
        </w:r>
      </w:hyperlink>
    </w:p>
    <w:p w14:paraId="5B6292F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美洲玻利瓦尔联盟</w:t>
        </w:r>
      </w:hyperlink>
    </w:p>
    <w:p w14:paraId="6FAD2B7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加勒比共同体</w:t>
        </w:r>
      </w:hyperlink>
    </w:p>
    <w:p w14:paraId="6168E88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加勒比国家联盟</w:t>
        </w:r>
      </w:hyperlink>
    </w:p>
    <w:p w14:paraId="10ADE97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7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拉丁美洲经济体系</w:t>
        </w:r>
      </w:hyperlink>
    </w:p>
    <w:p w14:paraId="7AE1A928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拉丁美洲一体化协会</w:t>
        </w:r>
      </w:hyperlink>
    </w:p>
    <w:p w14:paraId="3E234F3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美洲开发银行</w:t>
        </w:r>
      </w:hyperlink>
    </w:p>
    <w:p w14:paraId="6BA2587A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伊比利亚美洲首脑会议</w:t>
        </w:r>
      </w:hyperlink>
    </w:p>
    <w:p w14:paraId="4E293150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3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东亚—拉美合作论坛</w:t>
        </w:r>
      </w:hyperlink>
    </w:p>
    <w:p w14:paraId="1D55A09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4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中国—</w:t>
        </w:r>
        <w:proofErr w:type="gramStart"/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拉共体</w:t>
        </w:r>
        <w:proofErr w:type="gramEnd"/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论坛</w:t>
        </w:r>
      </w:hyperlink>
    </w:p>
    <w:p w14:paraId="78FF2C47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5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拉丁美洲议会</w:t>
        </w:r>
      </w:hyperlink>
    </w:p>
    <w:p w14:paraId="7052950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6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拉丁美洲和加勒比禁止核武器组织</w:t>
        </w:r>
      </w:hyperlink>
    </w:p>
    <w:p w14:paraId="2B2D1E44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7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拉美和加勒比国家共同体</w:t>
        </w:r>
      </w:hyperlink>
    </w:p>
    <w:p w14:paraId="7CEEEAFE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8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太平洋联盟</w:t>
        </w:r>
      </w:hyperlink>
    </w:p>
    <w:p w14:paraId="74BA1FBC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89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中美洲一体化体系</w:t>
        </w:r>
      </w:hyperlink>
    </w:p>
    <w:p w14:paraId="23606D1B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90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中美洲议会</w:t>
        </w:r>
      </w:hyperlink>
    </w:p>
    <w:p w14:paraId="45465763" w14:textId="77777777" w:rsidR="005A6B1A" w:rsidRPr="005A6B1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91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拉美开发银行</w:t>
        </w:r>
      </w:hyperlink>
    </w:p>
    <w:p w14:paraId="36933BBF" w14:textId="6217E146" w:rsidR="005A6B1A" w:rsidRPr="00A40DEA" w:rsidRDefault="00B87E54" w:rsidP="005A6B1A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hyperlink r:id="rId92" w:tgtFrame="_blank" w:history="1">
        <w:r w:rsidR="005A6B1A" w:rsidRPr="005A6B1A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  <w:u w:val="single"/>
          </w:rPr>
          <w:t>拉丁美洲社会科学院</w:t>
        </w:r>
      </w:hyperlink>
    </w:p>
    <w:p w14:paraId="2E1E2A2B" w14:textId="431EFAC8" w:rsidR="00BD7DB2" w:rsidRPr="00B973F7" w:rsidRDefault="00A40DEA" w:rsidP="00B973F7">
      <w:pPr>
        <w:widowControl/>
        <w:numPr>
          <w:ilvl w:val="0"/>
          <w:numId w:val="1"/>
        </w:numPr>
        <w:shd w:val="clear" w:color="auto" w:fill="FFFFFF"/>
        <w:spacing w:after="52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:u w:val="single"/>
        </w:rPr>
      </w:pPr>
      <w:r w:rsidRPr="00A40DEA"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:u w:val="single"/>
        </w:rPr>
        <w:t>国际商会</w:t>
      </w:r>
      <w:bookmarkStart w:id="0" w:name="_GoBack"/>
      <w:bookmarkEnd w:id="0"/>
    </w:p>
    <w:sectPr w:rsidR="00BD7DB2" w:rsidRPr="00B97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C4B9D" w14:textId="77777777" w:rsidR="00B87E54" w:rsidRDefault="00B87E54" w:rsidP="005A6B1A">
      <w:r>
        <w:separator/>
      </w:r>
    </w:p>
  </w:endnote>
  <w:endnote w:type="continuationSeparator" w:id="0">
    <w:p w14:paraId="7C139A25" w14:textId="77777777" w:rsidR="00B87E54" w:rsidRDefault="00B87E54" w:rsidP="005A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7BE37" w14:textId="77777777" w:rsidR="00B87E54" w:rsidRDefault="00B87E54" w:rsidP="005A6B1A">
      <w:r>
        <w:separator/>
      </w:r>
    </w:p>
  </w:footnote>
  <w:footnote w:type="continuationSeparator" w:id="0">
    <w:p w14:paraId="37CEE069" w14:textId="77777777" w:rsidR="00B87E54" w:rsidRDefault="00B87E54" w:rsidP="005A6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D27107"/>
    <w:multiLevelType w:val="multilevel"/>
    <w:tmpl w:val="F3EC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E44"/>
    <w:rsid w:val="0006523C"/>
    <w:rsid w:val="000D014F"/>
    <w:rsid w:val="00245E7E"/>
    <w:rsid w:val="00294975"/>
    <w:rsid w:val="00310CED"/>
    <w:rsid w:val="003F2A4D"/>
    <w:rsid w:val="00431E44"/>
    <w:rsid w:val="005542C0"/>
    <w:rsid w:val="0059023C"/>
    <w:rsid w:val="005A6B1A"/>
    <w:rsid w:val="006E35B9"/>
    <w:rsid w:val="00754690"/>
    <w:rsid w:val="007765AD"/>
    <w:rsid w:val="007B2354"/>
    <w:rsid w:val="009B0131"/>
    <w:rsid w:val="00A315F0"/>
    <w:rsid w:val="00A40DEA"/>
    <w:rsid w:val="00B87E54"/>
    <w:rsid w:val="00B973F7"/>
    <w:rsid w:val="00BC22CC"/>
    <w:rsid w:val="00BD7DB2"/>
    <w:rsid w:val="00C5165D"/>
    <w:rsid w:val="00CB442D"/>
    <w:rsid w:val="00E6329C"/>
    <w:rsid w:val="00E76B2F"/>
    <w:rsid w:val="00E82E95"/>
    <w:rsid w:val="00F267DC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A9FB4"/>
  <w15:chartTrackingRefBased/>
  <w15:docId w15:val="{32786201-0DB2-44F2-A9DF-B7028B1C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B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6B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6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6B1A"/>
    <w:rPr>
      <w:sz w:val="18"/>
      <w:szCs w:val="18"/>
    </w:rPr>
  </w:style>
  <w:style w:type="paragraph" w:customStyle="1" w:styleId="skipautofix">
    <w:name w:val="skipautofix"/>
    <w:basedOn w:val="a"/>
    <w:rsid w:val="005A6B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A6B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7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55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fa.gov.cn/web/gjhdq_676201/gjhdqzz_681964/lhg_682326/" TargetMode="External"/><Relationship Id="rId21" Type="http://schemas.openxmlformats.org/officeDocument/2006/relationships/hyperlink" Target="https://www.mfa.gov.cn/web/gjhdq_676201/gjhdqzz_681964/xkfyh/" TargetMode="External"/><Relationship Id="rId42" Type="http://schemas.openxmlformats.org/officeDocument/2006/relationships/hyperlink" Target="https://www.mfa.gov.cn/web/gjhdq_676201/gjhdqzz_681964/lhg_682686/" TargetMode="External"/><Relationship Id="rId47" Type="http://schemas.openxmlformats.org/officeDocument/2006/relationships/hyperlink" Target="https://www.mfa.gov.cn/web/gjhdq_676201/gjhdqzz_681964/lhg_682782/" TargetMode="External"/><Relationship Id="rId63" Type="http://schemas.openxmlformats.org/officeDocument/2006/relationships/hyperlink" Target="https://www.mfa.gov.cn/web/gjhdq_676201/gjhdqzz_681964/zfjfzzz_689204/" TargetMode="External"/><Relationship Id="rId68" Type="http://schemas.openxmlformats.org/officeDocument/2006/relationships/hyperlink" Target="https://www.mfa.gov.cn/web/gjhdq_676201/gjhdqzz_681964/zgzdogjhz/" TargetMode="External"/><Relationship Id="rId84" Type="http://schemas.openxmlformats.org/officeDocument/2006/relationships/hyperlink" Target="https://www.mfa.gov.cn/web/gjhdq_676201/gjhdqzz_681964/zglgtlt_685877/" TargetMode="External"/><Relationship Id="rId89" Type="http://schemas.openxmlformats.org/officeDocument/2006/relationships/hyperlink" Target="https://www.mfa.gov.cn/web/gjhdq_676201/gjhdqzz_681964/tpylm_690361/" TargetMode="External"/><Relationship Id="rId16" Type="http://schemas.openxmlformats.org/officeDocument/2006/relationships/hyperlink" Target="https://www.mfa.gov.cn/web/gjhdq_676201/gjhdqzz_681964/lhg_682206/" TargetMode="External"/><Relationship Id="rId11" Type="http://schemas.openxmlformats.org/officeDocument/2006/relationships/hyperlink" Target="https://www.mfa.gov.cn/web/gjhdq_676201/gjhdqzz_681964/lhg_682086/" TargetMode="External"/><Relationship Id="rId32" Type="http://schemas.openxmlformats.org/officeDocument/2006/relationships/hyperlink" Target="https://www.mfa.gov.cn/web/gjhdq_676201/gjhdqzz_681964/hgyjt_682470/" TargetMode="External"/><Relationship Id="rId37" Type="http://schemas.openxmlformats.org/officeDocument/2006/relationships/hyperlink" Target="https://www.mfa.gov.cn/web/gjhdq_676201/gjhdqzz_681964/zrhhz_682590/" TargetMode="External"/><Relationship Id="rId53" Type="http://schemas.openxmlformats.org/officeDocument/2006/relationships/hyperlink" Target="https://www.mfa.gov.cn/web/gjhdq_676201/gjhdqzz_681964/nbfzgstm_689332/" TargetMode="External"/><Relationship Id="rId58" Type="http://schemas.openxmlformats.org/officeDocument/2006/relationships/hyperlink" Target="https://www.mfa.gov.cn/web/gjhdq_676201/gjhdqzz_681964/xfgjjjgtt_690298/" TargetMode="External"/><Relationship Id="rId74" Type="http://schemas.openxmlformats.org/officeDocument/2006/relationships/hyperlink" Target="https://www.mfa.gov.cn/web/gjhdq_676201/gjhdqzz_681964/lhg_683262/" TargetMode="External"/><Relationship Id="rId79" Type="http://schemas.openxmlformats.org/officeDocument/2006/relationships/hyperlink" Target="https://www.mfa.gov.cn/web/gjhdq_676201/gjhdqzz_681964/lhg_68338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mfa.gov.cn/web/gjhdq_676201/gjhdqzz_681964/zmzyh/" TargetMode="External"/><Relationship Id="rId22" Type="http://schemas.openxmlformats.org/officeDocument/2006/relationships/hyperlink" Target="https://www.mfa.gov.cn/web/gjhdq_676201/gjhdqzz_681964/yzkfyh/" TargetMode="External"/><Relationship Id="rId27" Type="http://schemas.openxmlformats.org/officeDocument/2006/relationships/hyperlink" Target="https://www.mfa.gov.cn/web/gjhdq_676201/gjhdqzz_681964/bjmyd_682350/" TargetMode="External"/><Relationship Id="rId43" Type="http://schemas.openxmlformats.org/officeDocument/2006/relationships/hyperlink" Target="https://www.mfa.gov.cn/web/gjhdq_676201/gjhdqzz_681964/mghwyh_685210/" TargetMode="External"/><Relationship Id="rId48" Type="http://schemas.openxmlformats.org/officeDocument/2006/relationships/hyperlink" Target="https://www.mfa.gov.cn/web/gjhdq_676201/gjhdqzz_681964/zalt_682806/" TargetMode="External"/><Relationship Id="rId64" Type="http://schemas.openxmlformats.org/officeDocument/2006/relationships/hyperlink" Target="https://www.mfa.gov.cn/web/gjhdq_676201/gjhdqzz_681964/lhg_683094/" TargetMode="External"/><Relationship Id="rId69" Type="http://schemas.openxmlformats.org/officeDocument/2006/relationships/hyperlink" Target="https://www.mfa.gov.cn/web/gjhdq_676201/gjhdqzz_681964/bdxygyzz/" TargetMode="External"/><Relationship Id="rId8" Type="http://schemas.openxmlformats.org/officeDocument/2006/relationships/hyperlink" Target="https://www.mfa.gov.cn/web/gjhdq_676201/gjhdqzz_681964/lhg_682014/" TargetMode="External"/><Relationship Id="rId51" Type="http://schemas.openxmlformats.org/officeDocument/2006/relationships/hyperlink" Target="https://www.mfa.gov.cn/web/gjhdq_676201/gjhdqzz_681964/yslhzzz_682878/" TargetMode="External"/><Relationship Id="rId72" Type="http://schemas.openxmlformats.org/officeDocument/2006/relationships/hyperlink" Target="https://www.mfa.gov.cn/web/gjhdq_676201/gjhdqzz_681964/lhg_683190/" TargetMode="External"/><Relationship Id="rId80" Type="http://schemas.openxmlformats.org/officeDocument/2006/relationships/hyperlink" Target="https://www.mfa.gov.cn/web/gjhdq_676201/gjhdqzz_681964/lhg_683408/" TargetMode="External"/><Relationship Id="rId85" Type="http://schemas.openxmlformats.org/officeDocument/2006/relationships/hyperlink" Target="https://www.mfa.gov.cn/web/gjhdq_676201/gjhdqzz_681964/lhg_683504/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mfa.gov.cn/web/gjhdq_676201/gjhdqzz_681964/lhg_682110/" TargetMode="External"/><Relationship Id="rId17" Type="http://schemas.openxmlformats.org/officeDocument/2006/relationships/hyperlink" Target="https://www.mfa.gov.cn/web/gjhdq_676201/gjhdqzz_681964/sjdw_683897/" TargetMode="External"/><Relationship Id="rId25" Type="http://schemas.openxmlformats.org/officeDocument/2006/relationships/hyperlink" Target="https://www.mfa.gov.cn/web/gjhdq_676201/gjhdqzz_681964/lhg_682302/" TargetMode="External"/><Relationship Id="rId33" Type="http://schemas.openxmlformats.org/officeDocument/2006/relationships/hyperlink" Target="https://www.mfa.gov.cn/web/gjhdq_676201/gjhdqzz_681964/qmjzhsytyzzcbw_682494/" TargetMode="External"/><Relationship Id="rId38" Type="http://schemas.openxmlformats.org/officeDocument/2006/relationships/hyperlink" Target="https://www.mfa.gov.cn/web/gjhdq_676201/gjhdqzz_681964/lhg_682614/" TargetMode="External"/><Relationship Id="rId46" Type="http://schemas.openxmlformats.org/officeDocument/2006/relationships/hyperlink" Target="https://www.mfa.gov.cn/web/gjhdq_676201/gjhdqzz_681964/lhg_682758/" TargetMode="External"/><Relationship Id="rId59" Type="http://schemas.openxmlformats.org/officeDocument/2006/relationships/hyperlink" Target="https://www.mfa.gov.cn/web/gjhdq_676201/gjhdqzz_681964/lhg_682998/" TargetMode="External"/><Relationship Id="rId67" Type="http://schemas.openxmlformats.org/officeDocument/2006/relationships/hyperlink" Target="https://www.mfa.gov.cn/web/gjhdq_676201/gjhdqzz_681964/1206_679930/" TargetMode="External"/><Relationship Id="rId20" Type="http://schemas.openxmlformats.org/officeDocument/2006/relationships/hyperlink" Target="https://www.mfa.gov.cn/web/gjhdq_676201/gjhdqzz_681964/yzjcsstzyh_700178/" TargetMode="External"/><Relationship Id="rId41" Type="http://schemas.openxmlformats.org/officeDocument/2006/relationships/hyperlink" Target="https://www.mfa.gov.cn/web/gjhdq_676201/gjhdqzz_681964/lcjmghhz_682662_1/" TargetMode="External"/><Relationship Id="rId54" Type="http://schemas.openxmlformats.org/officeDocument/2006/relationships/hyperlink" Target="https://www.mfa.gov.cn/web/gjhdq_676201/gjhdqzz_681964/ydywyh_689356/" TargetMode="External"/><Relationship Id="rId62" Type="http://schemas.openxmlformats.org/officeDocument/2006/relationships/hyperlink" Target="https://www.mfa.gov.cn/web/gjhdq_676201/gjhdqzz_681964/lhg_683070/" TargetMode="External"/><Relationship Id="rId70" Type="http://schemas.openxmlformats.org/officeDocument/2006/relationships/hyperlink" Target="https://www.mfa.gov.cn/web/gjhdq_676201/gjhdqzz_681964/lhg_683142/" TargetMode="External"/><Relationship Id="rId75" Type="http://schemas.openxmlformats.org/officeDocument/2006/relationships/hyperlink" Target="https://www.mfa.gov.cn/web/gjhdq_676201/gjhdqzz_681964/lhg_683286/" TargetMode="External"/><Relationship Id="rId83" Type="http://schemas.openxmlformats.org/officeDocument/2006/relationships/hyperlink" Target="https://www.mfa.gov.cn/web/gjhdq_676201/gjhdqzz_681964/lhg_683480/" TargetMode="External"/><Relationship Id="rId88" Type="http://schemas.openxmlformats.org/officeDocument/2006/relationships/hyperlink" Target="https://www.mfa.gov.cn/web/gjhdq_676201/gjhdqzz_681964/tpylm_683648/" TargetMode="External"/><Relationship Id="rId91" Type="http://schemas.openxmlformats.org/officeDocument/2006/relationships/hyperlink" Target="https://www.mfa.gov.cn/web/gjhdq_676201/gjhdqzz_681964/lmkfyh_69072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mfa.gov.cn/web/gjhdq_676201/gjhdqzz_681964/lhg_682182/" TargetMode="External"/><Relationship Id="rId23" Type="http://schemas.openxmlformats.org/officeDocument/2006/relationships/hyperlink" Target="https://www.mfa.gov.cn/web/gjhdq_676201/gjhdqzz_681964/gjawh_695725/" TargetMode="External"/><Relationship Id="rId28" Type="http://schemas.openxmlformats.org/officeDocument/2006/relationships/hyperlink" Target="https://www.mfa.gov.cn/web/gjhdq_676201/gjhdqzz_681964/lhg_682374/" TargetMode="External"/><Relationship Id="rId36" Type="http://schemas.openxmlformats.org/officeDocument/2006/relationships/hyperlink" Target="https://www.mfa.gov.cn/web/gjhdq_676201/gjhdqzz_681964/dyfheas_682566/" TargetMode="External"/><Relationship Id="rId49" Type="http://schemas.openxmlformats.org/officeDocument/2006/relationships/hyperlink" Target="https://www.mfa.gov.cn/web/gjhdq_676201/gjhdqzz_681964/lhg_682830/" TargetMode="External"/><Relationship Id="rId57" Type="http://schemas.openxmlformats.org/officeDocument/2006/relationships/hyperlink" Target="https://www.mfa.gov.cn/web/gjhdq_676201/gjhdqzz_681964/xfgjjjgtt_682974/" TargetMode="External"/><Relationship Id="rId10" Type="http://schemas.openxmlformats.org/officeDocument/2006/relationships/hyperlink" Target="https://www.mfa.gov.cn/web/gjhdq_676201/gjhdqzz_681964/lhg_682062/" TargetMode="External"/><Relationship Id="rId31" Type="http://schemas.openxmlformats.org/officeDocument/2006/relationships/hyperlink" Target="https://www.mfa.gov.cn/web/gjhdq_676201/gjhdqzz_681964/sgwyh_682446/" TargetMode="External"/><Relationship Id="rId44" Type="http://schemas.openxmlformats.org/officeDocument/2006/relationships/hyperlink" Target="https://www.mfa.gov.cn/web/gjhdq_676201/gjhdqzz_681964/shlshl_682710/" TargetMode="External"/><Relationship Id="rId52" Type="http://schemas.openxmlformats.org/officeDocument/2006/relationships/hyperlink" Target="https://www.mfa.gov.cn/web/gjhdq_676201/gjhdqzz_681964/zfhzlt_682902/" TargetMode="External"/><Relationship Id="rId60" Type="http://schemas.openxmlformats.org/officeDocument/2006/relationships/hyperlink" Target="https://www.mfa.gov.cn/web/gjhdq_676201/gjhdqzz_681964/lhg_683022/" TargetMode="External"/><Relationship Id="rId65" Type="http://schemas.openxmlformats.org/officeDocument/2006/relationships/hyperlink" Target="https://www.mfa.gov.cn/web/gjhdq_676201/gjhdqzz_681964/yzxhhy_683118/" TargetMode="External"/><Relationship Id="rId73" Type="http://schemas.openxmlformats.org/officeDocument/2006/relationships/hyperlink" Target="https://www.mfa.gov.cn/web/gjhdq_676201/gjhdqzz_681964/nmgjlmy_683238/" TargetMode="External"/><Relationship Id="rId78" Type="http://schemas.openxmlformats.org/officeDocument/2006/relationships/hyperlink" Target="https://www.mfa.gov.cn/web/gjhdq_676201/gjhdqzz_681964/jlbgjlm_683360/" TargetMode="External"/><Relationship Id="rId81" Type="http://schemas.openxmlformats.org/officeDocument/2006/relationships/hyperlink" Target="https://www.mfa.gov.cn/web/gjhdq_676201/gjhdqzz_681964/lhg_683432/" TargetMode="External"/><Relationship Id="rId86" Type="http://schemas.openxmlformats.org/officeDocument/2006/relationships/hyperlink" Target="https://www.mfa.gov.cn/web/gjhdq_676201/gjhdqzz_681964/lhg_683528/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fa.gov.cn/web/gjhdq_676201/gjhdqzz_681964/lhg_682038/" TargetMode="External"/><Relationship Id="rId13" Type="http://schemas.openxmlformats.org/officeDocument/2006/relationships/hyperlink" Target="https://www.mfa.gov.cn/web/gjhdq_676201/gjhdqzz_681964/ershiguojituan_682134/" TargetMode="External"/><Relationship Id="rId18" Type="http://schemas.openxmlformats.org/officeDocument/2006/relationships/hyperlink" Target="https://www.mfa.gov.cn/web/gjhdq_676201/gjhdqzz_681964/sjqx_685760/" TargetMode="External"/><Relationship Id="rId39" Type="http://schemas.openxmlformats.org/officeDocument/2006/relationships/hyperlink" Target="https://www.mfa.gov.cn/web/gjhdq_676201/gjhdqzz_681964/lhg_682638/" TargetMode="External"/><Relationship Id="rId34" Type="http://schemas.openxmlformats.org/officeDocument/2006/relationships/hyperlink" Target="https://www.mfa.gov.cn/web/gjhdq_676201/gjhdqzz_681964/lhg_682518/" TargetMode="External"/><Relationship Id="rId50" Type="http://schemas.openxmlformats.org/officeDocument/2006/relationships/hyperlink" Target="https://www.mfa.gov.cn/web/gjhdq_676201/gjhdqzz_681964/lhg_682854/" TargetMode="External"/><Relationship Id="rId55" Type="http://schemas.openxmlformats.org/officeDocument/2006/relationships/hyperlink" Target="https://www.mfa.gov.cn/web/gjhdq_676201/gjhdqzz_681964/zbfzjjyhbgtt_682926/" TargetMode="External"/><Relationship Id="rId76" Type="http://schemas.openxmlformats.org/officeDocument/2006/relationships/hyperlink" Target="https://www.mfa.gov.cn/web/gjhdq_676201/gjhdqzz_681964/mzblwelm_683310/" TargetMode="External"/><Relationship Id="rId7" Type="http://schemas.openxmlformats.org/officeDocument/2006/relationships/hyperlink" Target="https://www.mfa.gov.cn/web/gjhdq_676201/gjhdqzz_681964/lhg_681966/" TargetMode="External"/><Relationship Id="rId71" Type="http://schemas.openxmlformats.org/officeDocument/2006/relationships/hyperlink" Target="https://www.mfa.gov.cn/web/gjhdq_676201/gjhdqzz_681964/lhg_683166/" TargetMode="External"/><Relationship Id="rId92" Type="http://schemas.openxmlformats.org/officeDocument/2006/relationships/hyperlink" Target="https://www.mfa.gov.cn/web/gjhdq_676201/gjhdqzz_681964/ldmzshkxy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mfa.gov.cn/web/gjhdq_676201/gjhdqzz_681964/jzhxwqzz_682398/" TargetMode="External"/><Relationship Id="rId24" Type="http://schemas.openxmlformats.org/officeDocument/2006/relationships/hyperlink" Target="https://www.mfa.gov.cn/web/gjhdq_676201/gjhdqzz_681964/lhg_682278/" TargetMode="External"/><Relationship Id="rId40" Type="http://schemas.openxmlformats.org/officeDocument/2006/relationships/hyperlink" Target="https://www.mfa.gov.cn/web/gjhdq_676201/gjhdqzz_681964/lhg_682662/" TargetMode="External"/><Relationship Id="rId45" Type="http://schemas.openxmlformats.org/officeDocument/2006/relationships/hyperlink" Target="https://www.mfa.gov.cn/web/gjhdq_676201/gjhdqzz_681964/lhg_682734/" TargetMode="External"/><Relationship Id="rId66" Type="http://schemas.openxmlformats.org/officeDocument/2006/relationships/hyperlink" Target="https://www.mfa.gov.cn/web/gjhdq_676201/gjhdqzz_681964/zyqyjjhz_688958/" TargetMode="External"/><Relationship Id="rId87" Type="http://schemas.openxmlformats.org/officeDocument/2006/relationships/hyperlink" Target="https://www.mfa.gov.cn/web/gjhdq_676201/gjhdqzz_681964/lmhjlbgjgtt_683624/" TargetMode="External"/><Relationship Id="rId61" Type="http://schemas.openxmlformats.org/officeDocument/2006/relationships/hyperlink" Target="https://www.mfa.gov.cn/web/gjhdq_676201/gjhdqzz_681964/lhg_683046/" TargetMode="External"/><Relationship Id="rId82" Type="http://schemas.openxmlformats.org/officeDocument/2006/relationships/hyperlink" Target="https://www.mfa.gov.cn/web/gjhdq_676201/gjhdqzz_681964/yblymzsnhy_683456/" TargetMode="External"/><Relationship Id="rId19" Type="http://schemas.openxmlformats.org/officeDocument/2006/relationships/hyperlink" Target="https://www.mfa.gov.cn/web/gjhdq_676201/gjhdqzz_681964/dqgczz_698121/" TargetMode="External"/><Relationship Id="rId14" Type="http://schemas.openxmlformats.org/officeDocument/2006/relationships/hyperlink" Target="https://www.mfa.gov.cn/web/gjhdq_676201/gjhdqzz_681964/jzgj_682158/" TargetMode="External"/><Relationship Id="rId30" Type="http://schemas.openxmlformats.org/officeDocument/2006/relationships/hyperlink" Target="https://www.mfa.gov.cn/web/gjhdq_676201/gjhdqzz_681964/adlyjt_682422/" TargetMode="External"/><Relationship Id="rId35" Type="http://schemas.openxmlformats.org/officeDocument/2006/relationships/hyperlink" Target="https://www.mfa.gov.cn/web/gjhdq_676201/gjhdqzz_681964/lhg_682542/" TargetMode="External"/><Relationship Id="rId56" Type="http://schemas.openxmlformats.org/officeDocument/2006/relationships/hyperlink" Target="https://www.mfa.gov.cn/web/gjhdq_676201/gjhdqzz_681964/zbfzgjjjgtt_682950/" TargetMode="External"/><Relationship Id="rId77" Type="http://schemas.openxmlformats.org/officeDocument/2006/relationships/hyperlink" Target="https://www.mfa.gov.cn/web/gjhdq_676201/gjhdqzz_681964/nmgjlm_683336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1367</Words>
  <Characters>7796</Characters>
  <Application>Microsoft Office Word</Application>
  <DocSecurity>0</DocSecurity>
  <Lines>64</Lines>
  <Paragraphs>18</Paragraphs>
  <ScaleCrop>false</ScaleCrop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1258879694@qq.com</dc:creator>
  <cp:keywords/>
  <dc:description/>
  <cp:lastModifiedBy>Tracy</cp:lastModifiedBy>
  <cp:revision>4</cp:revision>
  <dcterms:created xsi:type="dcterms:W3CDTF">2023-11-30T07:55:00Z</dcterms:created>
  <dcterms:modified xsi:type="dcterms:W3CDTF">2024-09-13T02:31:00Z</dcterms:modified>
</cp:coreProperties>
</file>