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DBDC">
      <w:pPr>
        <w:widowControl/>
        <w:spacing w:before="326" w:beforeLines="100" w:after="326" w:afterLines="100"/>
        <w:jc w:val="left"/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</w:rPr>
        <w:t>附件一：日程安排</w:t>
      </w:r>
      <w:bookmarkStart w:id="0" w:name="_GoBack"/>
      <w:bookmarkEnd w:id="0"/>
    </w:p>
    <w:tbl>
      <w:tblPr>
        <w:tblStyle w:val="7"/>
        <w:tblW w:w="9640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90"/>
        <w:gridCol w:w="4321"/>
        <w:gridCol w:w="2794"/>
      </w:tblGrid>
      <w:tr w14:paraId="327DDA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40" w:type="dxa"/>
            <w:gridSpan w:val="4"/>
            <w:shd w:val="clear" w:color="auto" w:fill="DBE3F4" w:themeFill="accent1" w:themeFillTint="32"/>
            <w:vAlign w:val="center"/>
          </w:tcPr>
          <w:p w14:paraId="6AE257C4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 xml:space="preserve">第一阶段：AI赋能教学全景实践 </w:t>
            </w:r>
          </w:p>
          <w:p w14:paraId="084DFA09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（3月2日-6日）</w:t>
            </w:r>
          </w:p>
        </w:tc>
      </w:tr>
      <w:tr w14:paraId="7851C18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12A9ED2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 w14:paraId="7B1BA265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时间</w:t>
            </w:r>
          </w:p>
        </w:tc>
        <w:tc>
          <w:tcPr>
            <w:tcW w:w="4321" w:type="dxa"/>
            <w:vAlign w:val="center"/>
          </w:tcPr>
          <w:p w14:paraId="6E32012A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内容</w:t>
            </w:r>
          </w:p>
        </w:tc>
        <w:tc>
          <w:tcPr>
            <w:tcW w:w="2794" w:type="dxa"/>
            <w:vAlign w:val="center"/>
          </w:tcPr>
          <w:p w14:paraId="0F63877F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专家</w:t>
            </w:r>
          </w:p>
        </w:tc>
      </w:tr>
      <w:tr w14:paraId="0FB359B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379CF80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3月2日</w:t>
            </w:r>
          </w:p>
          <w:p w14:paraId="231A46BB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</w:tc>
        <w:tc>
          <w:tcPr>
            <w:tcW w:w="1390" w:type="dxa"/>
            <w:vAlign w:val="center"/>
          </w:tcPr>
          <w:p w14:paraId="421836B2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19:00-20:15</w:t>
            </w:r>
          </w:p>
        </w:tc>
        <w:tc>
          <w:tcPr>
            <w:tcW w:w="4321" w:type="dxa"/>
            <w:vAlign w:val="center"/>
          </w:tcPr>
          <w:p w14:paraId="35F71E6F">
            <w:pPr>
              <w:pStyle w:val="8"/>
              <w:ind w:firstLine="0" w:firstLineChars="0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大学物理融合人工智能的教学探索</w:t>
            </w:r>
          </w:p>
        </w:tc>
        <w:tc>
          <w:tcPr>
            <w:tcW w:w="2794" w:type="dxa"/>
            <w:vAlign w:val="center"/>
          </w:tcPr>
          <w:p w14:paraId="6457650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魏 斌</w:t>
            </w:r>
          </w:p>
          <w:p w14:paraId="07CAF2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（清华大学物理系 副教授）</w:t>
            </w:r>
          </w:p>
        </w:tc>
      </w:tr>
      <w:tr w14:paraId="1CEDB4E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E84DE20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3月3日</w:t>
            </w:r>
          </w:p>
          <w:p w14:paraId="7A4A5101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（周二）</w:t>
            </w:r>
          </w:p>
        </w:tc>
        <w:tc>
          <w:tcPr>
            <w:tcW w:w="1390" w:type="dxa"/>
            <w:vAlign w:val="center"/>
          </w:tcPr>
          <w:p w14:paraId="10129C6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19:00-20:15</w:t>
            </w:r>
          </w:p>
        </w:tc>
        <w:tc>
          <w:tcPr>
            <w:tcW w:w="4321" w:type="dxa"/>
            <w:vAlign w:val="center"/>
          </w:tcPr>
          <w:p w14:paraId="3507242A">
            <w:pPr>
              <w:pStyle w:val="8"/>
              <w:ind w:firstLine="0" w:firstLineChars="0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迈向人机协同的教与学新范式——以“写作与思辨”课为例</w:t>
            </w:r>
          </w:p>
        </w:tc>
        <w:tc>
          <w:tcPr>
            <w:tcW w:w="2794" w:type="dxa"/>
            <w:vAlign w:val="center"/>
          </w:tcPr>
          <w:p w14:paraId="6E0325B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张亦凝</w:t>
            </w:r>
          </w:p>
          <w:p w14:paraId="09C9C74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（清华大学外文系 副教授）</w:t>
            </w:r>
          </w:p>
        </w:tc>
      </w:tr>
      <w:tr w14:paraId="2D42C2D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6419C71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3月4日</w:t>
            </w:r>
          </w:p>
          <w:p w14:paraId="7E1B806D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（周三）</w:t>
            </w:r>
          </w:p>
        </w:tc>
        <w:tc>
          <w:tcPr>
            <w:tcW w:w="1390" w:type="dxa"/>
            <w:vAlign w:val="center"/>
          </w:tcPr>
          <w:p w14:paraId="001ACC97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19:00-20:15</w:t>
            </w:r>
          </w:p>
        </w:tc>
        <w:tc>
          <w:tcPr>
            <w:tcW w:w="4321" w:type="dxa"/>
            <w:vAlign w:val="center"/>
          </w:tcPr>
          <w:p w14:paraId="1F275B0E">
            <w:pPr>
              <w:pStyle w:val="8"/>
              <w:ind w:firstLine="0" w:firstLineChars="0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AI+有效教学结构——从经验驱动到数据驱动的教学决策</w:t>
            </w:r>
          </w:p>
        </w:tc>
        <w:tc>
          <w:tcPr>
            <w:tcW w:w="2794" w:type="dxa"/>
            <w:vAlign w:val="center"/>
          </w:tcPr>
          <w:p w14:paraId="43DCE34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马 乐</w:t>
            </w:r>
          </w:p>
          <w:p w14:paraId="0C08160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（重庆大学自动化学院 副教授）</w:t>
            </w:r>
          </w:p>
        </w:tc>
      </w:tr>
      <w:tr w14:paraId="5EE056E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539B54D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3月5日</w:t>
            </w:r>
          </w:p>
          <w:p w14:paraId="41ED4D33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（周四）</w:t>
            </w:r>
          </w:p>
        </w:tc>
        <w:tc>
          <w:tcPr>
            <w:tcW w:w="1390" w:type="dxa"/>
            <w:vAlign w:val="center"/>
          </w:tcPr>
          <w:p w14:paraId="47B76BAD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19:00-20:15</w:t>
            </w:r>
          </w:p>
        </w:tc>
        <w:tc>
          <w:tcPr>
            <w:tcW w:w="4321" w:type="dxa"/>
            <w:vAlign w:val="center"/>
          </w:tcPr>
          <w:p w14:paraId="62AAB6FE">
            <w:pPr>
              <w:pStyle w:val="8"/>
              <w:ind w:firstLine="0" w:firstLineChars="0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【实战演练】智慧课程进化论：AI重构教育教学新模式的实战方法论</w:t>
            </w:r>
          </w:p>
        </w:tc>
        <w:tc>
          <w:tcPr>
            <w:tcW w:w="2794" w:type="dxa"/>
            <w:vAlign w:val="center"/>
          </w:tcPr>
          <w:p w14:paraId="4A3B24B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14:paraId="59FD20C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 培训师）</w:t>
            </w:r>
          </w:p>
        </w:tc>
      </w:tr>
      <w:tr w14:paraId="5FBCA07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F71B99F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3月6日</w:t>
            </w:r>
          </w:p>
          <w:p w14:paraId="28EAF855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</w:tc>
        <w:tc>
          <w:tcPr>
            <w:tcW w:w="1390" w:type="dxa"/>
            <w:vAlign w:val="center"/>
          </w:tcPr>
          <w:p w14:paraId="59459A1D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19:00-20:15</w:t>
            </w:r>
          </w:p>
        </w:tc>
        <w:tc>
          <w:tcPr>
            <w:tcW w:w="4321" w:type="dxa"/>
            <w:vAlign w:val="center"/>
          </w:tcPr>
          <w:p w14:paraId="5E361E14">
            <w:pPr>
              <w:pStyle w:val="8"/>
              <w:ind w:firstLine="0" w:firstLineChars="0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【全景解析】智慧教学新图景：AI课程筑基、学科引擎驱动、智慧慕课拓界的教学赋能新体系</w:t>
            </w:r>
          </w:p>
        </w:tc>
        <w:tc>
          <w:tcPr>
            <w:tcW w:w="2794" w:type="dxa"/>
            <w:vAlign w:val="center"/>
          </w:tcPr>
          <w:p w14:paraId="5D2CD36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14:paraId="1BB73D7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 培训师）</w:t>
            </w:r>
          </w:p>
        </w:tc>
      </w:tr>
      <w:tr w14:paraId="5FBB88A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0" w:type="dxa"/>
            <w:gridSpan w:val="4"/>
            <w:shd w:val="clear" w:color="auto" w:fill="FEF2CB" w:themeFill="accent3" w:themeFillTint="32"/>
            <w:vAlign w:val="center"/>
          </w:tcPr>
          <w:p w14:paraId="6263F613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 xml:space="preserve">第二阶段：AI驱动创新焦点突破 </w:t>
            </w:r>
          </w:p>
          <w:p w14:paraId="2FE42DBD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（3月9日-13日）</w:t>
            </w:r>
          </w:p>
        </w:tc>
      </w:tr>
      <w:tr w14:paraId="51C786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5" w:type="dxa"/>
            <w:shd w:val="clear" w:color="auto" w:fill="F3F5F7"/>
            <w:vAlign w:val="center"/>
          </w:tcPr>
          <w:p w14:paraId="38760BBE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 w14:paraId="23AD3DC9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时间</w:t>
            </w:r>
          </w:p>
        </w:tc>
        <w:tc>
          <w:tcPr>
            <w:tcW w:w="4321" w:type="dxa"/>
            <w:vAlign w:val="center"/>
          </w:tcPr>
          <w:p w14:paraId="4827FF9E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内容</w:t>
            </w:r>
          </w:p>
        </w:tc>
        <w:tc>
          <w:tcPr>
            <w:tcW w:w="2794" w:type="dxa"/>
            <w:vAlign w:val="center"/>
          </w:tcPr>
          <w:p w14:paraId="418621B2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专家</w:t>
            </w:r>
          </w:p>
        </w:tc>
      </w:tr>
      <w:tr w14:paraId="1E18169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35" w:type="dxa"/>
            <w:vMerge w:val="restart"/>
            <w:shd w:val="clear" w:color="auto" w:fill="F3F5F7"/>
            <w:vAlign w:val="center"/>
          </w:tcPr>
          <w:p w14:paraId="6E82983B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3月9日</w:t>
            </w:r>
          </w:p>
          <w:p w14:paraId="2316FFAE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</w:tc>
        <w:tc>
          <w:tcPr>
            <w:tcW w:w="1390" w:type="dxa"/>
            <w:vAlign w:val="center"/>
          </w:tcPr>
          <w:p w14:paraId="445B6D95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321" w:type="dxa"/>
            <w:vAlign w:val="center"/>
          </w:tcPr>
          <w:p w14:paraId="0287CFE3">
            <w:pPr>
              <w:pStyle w:val="8"/>
              <w:ind w:firstLine="0" w:firstLineChars="0"/>
              <w:rPr>
                <w:rFonts w:hint="eastAsia" w:ascii="仿宋" w:hAnsi="仿宋" w:eastAsia="仿宋" w:cs="宋体"/>
                <w:b/>
                <w:bCs/>
                <w:color w:val="4874CB" w:themeColor="accent1"/>
                <w:kern w:val="0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AI赋能的人机协同教学新范式建构与实践</w:t>
            </w:r>
          </w:p>
        </w:tc>
        <w:tc>
          <w:tcPr>
            <w:tcW w:w="2794" w:type="dxa"/>
            <w:vAlign w:val="center"/>
          </w:tcPr>
          <w:p w14:paraId="2F3EFA6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4874CB" w:themeColor="accent1"/>
                <w:kern w:val="0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芦鹏宇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（哈尔滨工业大学经济与管理学院 教授）</w:t>
            </w:r>
          </w:p>
        </w:tc>
      </w:tr>
      <w:tr w14:paraId="00A5AFE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35" w:type="dxa"/>
            <w:vMerge w:val="continue"/>
            <w:shd w:val="clear" w:color="auto" w:fill="F3F5F7"/>
            <w:vAlign w:val="center"/>
          </w:tcPr>
          <w:p w14:paraId="1D273D94">
            <w:pPr>
              <w:widowControl/>
              <w:jc w:val="center"/>
            </w:pPr>
          </w:p>
        </w:tc>
        <w:tc>
          <w:tcPr>
            <w:tcW w:w="1390" w:type="dxa"/>
            <w:vAlign w:val="center"/>
          </w:tcPr>
          <w:p w14:paraId="05721C61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19:40-20:15</w:t>
            </w:r>
          </w:p>
        </w:tc>
        <w:tc>
          <w:tcPr>
            <w:tcW w:w="4321" w:type="dxa"/>
            <w:vAlign w:val="center"/>
          </w:tcPr>
          <w:p w14:paraId="05B75EE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实战演练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】超越对话：构建精准、专业、有特色的24H智能学伴系统​</w:t>
            </w:r>
          </w:p>
        </w:tc>
        <w:tc>
          <w:tcPr>
            <w:tcW w:w="2794" w:type="dxa"/>
            <w:vAlign w:val="center"/>
          </w:tcPr>
          <w:p w14:paraId="66C077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程 浩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 培训师）</w:t>
            </w:r>
          </w:p>
        </w:tc>
      </w:tr>
      <w:tr w14:paraId="4A3E161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35" w:type="dxa"/>
            <w:vMerge w:val="restart"/>
            <w:shd w:val="clear" w:color="auto" w:fill="F3F5F7"/>
            <w:vAlign w:val="center"/>
          </w:tcPr>
          <w:p w14:paraId="6F59349C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3月10日</w:t>
            </w:r>
          </w:p>
          <w:p w14:paraId="4C4437C3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（周二）</w:t>
            </w:r>
          </w:p>
        </w:tc>
        <w:tc>
          <w:tcPr>
            <w:tcW w:w="1390" w:type="dxa"/>
            <w:vAlign w:val="center"/>
          </w:tcPr>
          <w:p w14:paraId="701C1937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321" w:type="dxa"/>
            <w:vAlign w:val="center"/>
          </w:tcPr>
          <w:p w14:paraId="010049F9">
            <w:pPr>
              <w:pStyle w:val="8"/>
              <w:ind w:firstLine="0" w:firstLineChars="0"/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智能破解教学忙与盲：AI在英语课堂中的精准赋能</w:t>
            </w:r>
          </w:p>
        </w:tc>
        <w:tc>
          <w:tcPr>
            <w:tcW w:w="2794" w:type="dxa"/>
            <w:vAlign w:val="center"/>
          </w:tcPr>
          <w:p w14:paraId="032273A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张 玲</w:t>
            </w:r>
          </w:p>
          <w:p w14:paraId="5BBBAF3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（西安理工大学人文与外国语学院 副教授）</w:t>
            </w:r>
          </w:p>
        </w:tc>
      </w:tr>
      <w:tr w14:paraId="36E297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35" w:type="dxa"/>
            <w:vMerge w:val="continue"/>
            <w:shd w:val="clear" w:color="auto" w:fill="F3F5F7"/>
            <w:vAlign w:val="center"/>
          </w:tcPr>
          <w:p w14:paraId="4AE1CBDD">
            <w:pPr>
              <w:widowControl/>
              <w:jc w:val="center"/>
            </w:pPr>
          </w:p>
        </w:tc>
        <w:tc>
          <w:tcPr>
            <w:tcW w:w="1390" w:type="dxa"/>
            <w:vAlign w:val="center"/>
          </w:tcPr>
          <w:p w14:paraId="5356CBE1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19:40-20:15</w:t>
            </w:r>
          </w:p>
        </w:tc>
        <w:tc>
          <w:tcPr>
            <w:tcW w:w="4321" w:type="dxa"/>
            <w:vAlign w:val="center"/>
          </w:tcPr>
          <w:p w14:paraId="43D85479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实战演练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】个性化教学新引擎：教育创新智能体生态的构建路径</w:t>
            </w:r>
          </w:p>
        </w:tc>
        <w:tc>
          <w:tcPr>
            <w:tcW w:w="2794" w:type="dxa"/>
            <w:vAlign w:val="center"/>
          </w:tcPr>
          <w:p w14:paraId="5D2D88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方柱清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 培训师）</w:t>
            </w:r>
          </w:p>
        </w:tc>
      </w:tr>
      <w:tr w14:paraId="609715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5" w:type="dxa"/>
            <w:vMerge w:val="restart"/>
            <w:shd w:val="clear" w:color="auto" w:fill="F3F5F7"/>
            <w:vAlign w:val="center"/>
          </w:tcPr>
          <w:p w14:paraId="2DD6B90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3月11日</w:t>
            </w:r>
          </w:p>
          <w:p w14:paraId="218562B7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（周三）</w:t>
            </w:r>
          </w:p>
        </w:tc>
        <w:tc>
          <w:tcPr>
            <w:tcW w:w="1390" w:type="dxa"/>
            <w:vAlign w:val="center"/>
          </w:tcPr>
          <w:p w14:paraId="1528D528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321" w:type="dxa"/>
            <w:vAlign w:val="center"/>
          </w:tcPr>
          <w:p w14:paraId="5A862EBB">
            <w:pPr>
              <w:pStyle w:val="8"/>
              <w:ind w:firstLine="0" w:firstLineChars="0"/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AI赋能系统解剖学教学改革设计与实践</w:t>
            </w:r>
          </w:p>
        </w:tc>
        <w:tc>
          <w:tcPr>
            <w:tcW w:w="2794" w:type="dxa"/>
            <w:vAlign w:val="center"/>
          </w:tcPr>
          <w:p w14:paraId="68BB958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马坚妹</w:t>
            </w:r>
          </w:p>
          <w:p w14:paraId="7F64FEFC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（大连医科大学基础医学院 院长）</w:t>
            </w:r>
          </w:p>
        </w:tc>
      </w:tr>
      <w:tr w14:paraId="199E389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5" w:type="dxa"/>
            <w:vMerge w:val="continue"/>
            <w:shd w:val="clear" w:color="auto" w:fill="F3F5F7"/>
            <w:vAlign w:val="center"/>
          </w:tcPr>
          <w:p w14:paraId="1F26E803">
            <w:pPr>
              <w:widowControl/>
              <w:jc w:val="center"/>
            </w:pPr>
          </w:p>
        </w:tc>
        <w:tc>
          <w:tcPr>
            <w:tcW w:w="1390" w:type="dxa"/>
            <w:vAlign w:val="center"/>
          </w:tcPr>
          <w:p w14:paraId="329F78FB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19:40-20:15</w:t>
            </w:r>
          </w:p>
        </w:tc>
        <w:tc>
          <w:tcPr>
            <w:tcW w:w="4321" w:type="dxa"/>
            <w:vAlign w:val="center"/>
          </w:tcPr>
          <w:p w14:paraId="2AF1105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实战演练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】AI赋能高质量题库建设与精准作业发布策略</w:t>
            </w:r>
          </w:p>
        </w:tc>
        <w:tc>
          <w:tcPr>
            <w:tcW w:w="2794" w:type="dxa"/>
            <w:vAlign w:val="center"/>
          </w:tcPr>
          <w:p w14:paraId="7D0DE8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许 腾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 培训师）</w:t>
            </w:r>
          </w:p>
        </w:tc>
      </w:tr>
      <w:tr w14:paraId="070C3B3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135" w:type="dxa"/>
            <w:vMerge w:val="restart"/>
            <w:shd w:val="clear" w:color="auto" w:fill="F3F5F7"/>
            <w:vAlign w:val="center"/>
          </w:tcPr>
          <w:p w14:paraId="65EEDA71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3月12日</w:t>
            </w:r>
          </w:p>
          <w:p w14:paraId="173F011D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（周四）</w:t>
            </w:r>
          </w:p>
        </w:tc>
        <w:tc>
          <w:tcPr>
            <w:tcW w:w="1390" w:type="dxa"/>
            <w:vAlign w:val="center"/>
          </w:tcPr>
          <w:p w14:paraId="671A63C4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321" w:type="dxa"/>
            <w:vAlign w:val="center"/>
          </w:tcPr>
          <w:p w14:paraId="7A7232D0">
            <w:pPr>
              <w:pStyle w:val="8"/>
              <w:ind w:firstLine="0" w:firstLineChars="0"/>
              <w:rPr>
                <w:rFonts w:hint="eastAsia" w:ascii="仿宋" w:hAnsi="仿宋" w:eastAsia="仿宋" w:cs="宋体"/>
                <w:b/>
                <w:bCs/>
                <w:color w:val="4874CB" w:themeColor="accent1"/>
                <w:kern w:val="0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  <w:t>AI赋能电路智慧课程：助学助教双维度探索与实践</w:t>
            </w:r>
          </w:p>
        </w:tc>
        <w:tc>
          <w:tcPr>
            <w:tcW w:w="2794" w:type="dxa"/>
            <w:vAlign w:val="center"/>
          </w:tcPr>
          <w:p w14:paraId="0A1442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王 辉</w:t>
            </w:r>
          </w:p>
          <w:p w14:paraId="4656B28A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（西安电子科技大学空间科学与技术学院 教授）</w:t>
            </w:r>
          </w:p>
        </w:tc>
      </w:tr>
      <w:tr w14:paraId="4BAE38A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135" w:type="dxa"/>
            <w:vMerge w:val="continue"/>
            <w:shd w:val="clear" w:color="auto" w:fill="F3F5F7"/>
            <w:vAlign w:val="center"/>
          </w:tcPr>
          <w:p w14:paraId="7B477F38">
            <w:pPr>
              <w:widowControl/>
              <w:jc w:val="center"/>
            </w:pPr>
          </w:p>
        </w:tc>
        <w:tc>
          <w:tcPr>
            <w:tcW w:w="1390" w:type="dxa"/>
            <w:vAlign w:val="center"/>
          </w:tcPr>
          <w:p w14:paraId="00E87EEF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19:40-20:15</w:t>
            </w:r>
          </w:p>
        </w:tc>
        <w:tc>
          <w:tcPr>
            <w:tcW w:w="4321" w:type="dxa"/>
            <w:vAlign w:val="center"/>
          </w:tcPr>
          <w:p w14:paraId="725A466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实战演练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】基于AI指令库的“人机协同”备课与辅学新范式</w:t>
            </w:r>
          </w:p>
        </w:tc>
        <w:tc>
          <w:tcPr>
            <w:tcW w:w="2794" w:type="dxa"/>
            <w:vAlign w:val="center"/>
          </w:tcPr>
          <w:p w14:paraId="0C4BC46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申正宇</w:t>
            </w:r>
          </w:p>
          <w:p w14:paraId="51B945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 培训师）</w:t>
            </w:r>
          </w:p>
        </w:tc>
      </w:tr>
      <w:tr w14:paraId="525F03F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vMerge w:val="restart"/>
            <w:shd w:val="clear" w:color="auto" w:fill="F3F5F7"/>
            <w:vAlign w:val="center"/>
          </w:tcPr>
          <w:p w14:paraId="75BFE688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3月13日</w:t>
            </w:r>
          </w:p>
          <w:p w14:paraId="5DFBF261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</w:tc>
        <w:tc>
          <w:tcPr>
            <w:tcW w:w="1390" w:type="dxa"/>
            <w:vAlign w:val="center"/>
          </w:tcPr>
          <w:p w14:paraId="258E6090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321" w:type="dxa"/>
            <w:vAlign w:val="center"/>
          </w:tcPr>
          <w:p w14:paraId="621B2850">
            <w:pPr>
              <w:pStyle w:val="8"/>
              <w:ind w:firstLine="0" w:firstLineChars="0"/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AI赋能下的战略管理课程混合式教学设计与课堂实践</w:t>
            </w:r>
          </w:p>
        </w:tc>
        <w:tc>
          <w:tcPr>
            <w:tcW w:w="2794" w:type="dxa"/>
            <w:vAlign w:val="center"/>
          </w:tcPr>
          <w:p w14:paraId="46E6612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努尔比亚·艾孜孜</w:t>
            </w:r>
          </w:p>
          <w:p w14:paraId="0F29D1B7">
            <w:pPr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（新疆财经大学工商管理学院 讲师）</w:t>
            </w:r>
          </w:p>
        </w:tc>
      </w:tr>
      <w:tr w14:paraId="0075830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vMerge w:val="continue"/>
            <w:shd w:val="clear" w:color="auto" w:fill="F3F5F7"/>
            <w:vAlign w:val="center"/>
          </w:tcPr>
          <w:p w14:paraId="2227F432">
            <w:pPr>
              <w:widowControl/>
              <w:jc w:val="center"/>
            </w:pPr>
          </w:p>
        </w:tc>
        <w:tc>
          <w:tcPr>
            <w:tcW w:w="1390" w:type="dxa"/>
            <w:vAlign w:val="center"/>
          </w:tcPr>
          <w:p w14:paraId="71CFF75B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19:40-20:15</w:t>
            </w:r>
          </w:p>
        </w:tc>
        <w:tc>
          <w:tcPr>
            <w:tcW w:w="4321" w:type="dxa"/>
            <w:vAlign w:val="center"/>
          </w:tcPr>
          <w:p w14:paraId="52514C0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实战演练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】当课堂遇见AI讲伴：教学互动的无限可能与创新场景</w:t>
            </w:r>
          </w:p>
        </w:tc>
        <w:tc>
          <w:tcPr>
            <w:tcW w:w="2794" w:type="dxa"/>
            <w:vAlign w:val="center"/>
          </w:tcPr>
          <w:p w14:paraId="13DF81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张利楠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 培训师）</w:t>
            </w:r>
          </w:p>
        </w:tc>
      </w:tr>
    </w:tbl>
    <w:p w14:paraId="373149A3">
      <w:pPr>
        <w:widowControl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*备注：活动安排以最终日程为准</w:t>
      </w:r>
    </w:p>
    <w:p w14:paraId="15021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14D8E"/>
    <w:rsid w:val="16014D8E"/>
    <w:rsid w:val="27F237C3"/>
    <w:rsid w:val="2B1A1544"/>
    <w:rsid w:val="47587DE2"/>
    <w:rsid w:val="6C2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600" w:lineRule="exact"/>
      <w:ind w:firstLine="560" w:firstLineChars="200"/>
    </w:pPr>
    <w:rPr>
      <w:rFonts w:ascii="Times New Roman" w:hAnsi="Times New Roman" w:eastAsia="方正仿宋_GBK" w:cs="Times New Roman"/>
      <w:sz w:val="30"/>
      <w:szCs w:val="28"/>
    </w:rPr>
  </w:style>
  <w:style w:type="table" w:customStyle="1" w:styleId="7">
    <w:name w:val="Doc Table Column 1st"/>
    <w:basedOn w:val="4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  <w:style w:type="paragraph" w:styleId="8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2026-02-28T06:48:00Z</dcterms:created>
  <dc:creator>小不点</dc:creator>
  <cp:lastModifiedBy>小不点</cp:lastModifiedBy>
  <dcterms:modified xsi:type="dcterms:W3CDTF">2026-02-28T06:48:59Z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E39C2EE60AF540268DD2CE6237F4D059_11</vt:lpwstr>
  </property>
  <property fmtid="{D5CDD505-2E9C-101B-9397-08002B2CF9AE}" pid="4" name="KSOTemplateDocerSaveRecord">
    <vt:lpwstr>eyJoZGlkIjoiYjg5Zjk1ODNlMGMyNGE5YTY3MWFkYzcwZGIwNmQ2YjEiLCJ1c2VySWQiOiI1MDkxNzAwMDgifQ==</vt:lpwstr>
  </property>
</Properties>
</file>